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A1" w:rsidRDefault="00F96EA1" w:rsidP="00F96EA1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rtl/>
          <w:lang w:bidi="fa-IR"/>
        </w:rPr>
        <w:t>ل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ایحه</w:t>
      </w:r>
      <w:r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وظایف</w:t>
      </w:r>
    </w:p>
    <w:p w:rsidR="00F96EA1" w:rsidRDefault="00F96EA1" w:rsidP="00F96EA1">
      <w:pPr>
        <w:bidi/>
        <w:jc w:val="center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</w:p>
    <w:p w:rsidR="00F96EA1" w:rsidRPr="00227D89" w:rsidRDefault="00F96EA1" w:rsidP="00F96EA1">
      <w:pPr>
        <w:bidi/>
        <w:rPr>
          <w:rFonts w:ascii="Arial" w:hAnsi="Arial" w:cs="Arial"/>
          <w:b/>
          <w:bCs/>
          <w:lang w:val="en-US"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عنوان وظیفه </w:t>
      </w:r>
      <w:r>
        <w:rPr>
          <w:rFonts w:ascii="Arial" w:hAnsi="Arial" w:cs="Arial" w:hint="cs"/>
          <w:b/>
          <w:bCs/>
          <w:rtl/>
          <w:lang w:bidi="fa-IR"/>
        </w:rPr>
        <w:t xml:space="preserve">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کارشناس نظارت از پروژه های انکشافی</w:t>
      </w:r>
    </w:p>
    <w:p w:rsidR="00F96EA1" w:rsidRDefault="00F96EA1" w:rsidP="00711FF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وزارت و یا اداره: وزارت کار </w:t>
      </w:r>
      <w:r w:rsidR="00711FF1">
        <w:rPr>
          <w:rFonts w:ascii="Arial" w:hAnsi="Arial" w:cs="Arial" w:hint="cs"/>
          <w:b/>
          <w:bCs/>
          <w:rtl/>
          <w:lang w:bidi="fa-IR"/>
        </w:rPr>
        <w:t xml:space="preserve">و </w:t>
      </w:r>
      <w:r w:rsidR="00711FF1">
        <w:rPr>
          <w:rFonts w:ascii="Arial" w:hAnsi="Arial" w:cs="Arial"/>
          <w:b/>
          <w:bCs/>
          <w:rtl/>
          <w:lang w:bidi="fa-IR"/>
        </w:rPr>
        <w:t>امور اجتماعی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موقع</w:t>
      </w:r>
      <w:r>
        <w:rPr>
          <w:rFonts w:ascii="Arial" w:hAnsi="Arial" w:cs="Arial" w:hint="cs"/>
          <w:b/>
          <w:bCs/>
          <w:rtl/>
          <w:lang w:bidi="fa-IR"/>
        </w:rPr>
        <w:t>ی</w:t>
      </w:r>
      <w:r>
        <w:rPr>
          <w:rFonts w:ascii="Arial" w:hAnsi="Arial" w:cs="Arial"/>
          <w:b/>
          <w:bCs/>
          <w:rtl/>
          <w:lang w:bidi="fa-IR"/>
        </w:rPr>
        <w:t>ت</w:t>
      </w:r>
      <w:r>
        <w:rPr>
          <w:rFonts w:ascii="Arial" w:hAnsi="Arial" w:cs="Arial" w:hint="cs"/>
          <w:b/>
          <w:bCs/>
          <w:rtl/>
          <w:lang w:bidi="fa-IR"/>
        </w:rPr>
        <w:t xml:space="preserve">          </w:t>
      </w:r>
      <w:r>
        <w:rPr>
          <w:rFonts w:ascii="Arial" w:hAnsi="Arial" w:cs="Arial"/>
          <w:b/>
          <w:bCs/>
          <w:rtl/>
          <w:lang w:bidi="fa-IR"/>
        </w:rPr>
        <w:t>: کابل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بخش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</w:t>
      </w:r>
      <w:r>
        <w:rPr>
          <w:rFonts w:ascii="Arial" w:hAnsi="Arial" w:cs="Arial"/>
          <w:b/>
          <w:bCs/>
          <w:rtl/>
          <w:lang w:bidi="fa-IR"/>
        </w:rPr>
        <w:t>:</w:t>
      </w:r>
      <w:r>
        <w:rPr>
          <w:rFonts w:ascii="Arial" w:hAnsi="Arial" w:cs="Arial" w:hint="cs"/>
          <w:b/>
          <w:bCs/>
          <w:rtl/>
          <w:lang w:bidi="fa-IR"/>
        </w:rPr>
        <w:t>ریاست نظارت وارزیابی</w:t>
      </w:r>
      <w:r>
        <w:rPr>
          <w:rFonts w:ascii="Arial" w:hAnsi="Arial" w:cs="Arial"/>
          <w:b/>
          <w:bCs/>
          <w:rtl/>
          <w:lang w:bidi="fa-IR"/>
        </w:rPr>
        <w:t xml:space="preserve"> 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بست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(4) (چهار بست )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گزارشدهی</w:t>
      </w:r>
      <w:r w:rsidRPr="009B2F7D">
        <w:rPr>
          <w:rFonts w:ascii="Arial" w:hAnsi="Arial" w:cs="Arial"/>
          <w:b/>
          <w:bCs/>
          <w:rtl/>
          <w:lang w:bidi="fa-IR"/>
        </w:rPr>
        <w:t xml:space="preserve"> </w:t>
      </w:r>
      <w:r>
        <w:rPr>
          <w:rFonts w:ascii="Arial" w:hAnsi="Arial" w:cs="Arial"/>
          <w:b/>
          <w:bCs/>
          <w:rtl/>
          <w:lang w:bidi="fa-IR"/>
        </w:rPr>
        <w:t>به</w:t>
      </w:r>
      <w:r>
        <w:rPr>
          <w:rFonts w:ascii="Arial" w:hAnsi="Arial" w:cs="Arial" w:hint="cs"/>
          <w:b/>
          <w:bCs/>
          <w:rtl/>
          <w:lang w:bidi="fa-IR"/>
        </w:rPr>
        <w:t xml:space="preserve">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آمر نظارت ازپروژهای انکشافی داخلی وخارجی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گزارشگیری</w:t>
      </w:r>
      <w:r>
        <w:rPr>
          <w:rFonts w:ascii="Arial" w:hAnsi="Arial" w:cs="Arial" w:hint="cs"/>
          <w:b/>
          <w:bCs/>
          <w:rtl/>
          <w:lang w:bidi="fa-IR"/>
        </w:rPr>
        <w:t xml:space="preserve"> از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ندارد</w:t>
      </w:r>
    </w:p>
    <w:p w:rsidR="00F96EA1" w:rsidRDefault="00F96EA1" w:rsidP="00AA7440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کود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</w:t>
      </w:r>
      <w:r>
        <w:rPr>
          <w:rFonts w:ascii="Arial" w:hAnsi="Arial" w:cs="Arial"/>
          <w:b/>
          <w:bCs/>
          <w:rtl/>
          <w:lang w:bidi="fa-IR"/>
        </w:rPr>
        <w:t>:</w:t>
      </w:r>
      <w:r w:rsidRPr="00870F02">
        <w:rPr>
          <w:rFonts w:ascii="Arial" w:hAnsi="Arial" w:cs="Arial"/>
          <w:b/>
          <w:bCs/>
          <w:rtl/>
          <w:lang w:bidi="fa-IR"/>
        </w:rPr>
        <w:t xml:space="preserve"> </w:t>
      </w:r>
      <w:r w:rsidR="00AA7440">
        <w:rPr>
          <w:rFonts w:ascii="Arial" w:hAnsi="Arial" w:cs="Arial" w:hint="cs"/>
          <w:b/>
          <w:bCs/>
          <w:rtl/>
          <w:lang w:bidi="fa-IR"/>
        </w:rPr>
        <w:t>51</w:t>
      </w:r>
      <w:r>
        <w:rPr>
          <w:rFonts w:ascii="Arial" w:hAnsi="Arial" w:cs="Arial"/>
          <w:b/>
          <w:bCs/>
          <w:lang w:bidi="fa-IR"/>
        </w:rPr>
        <w:t>0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/>
          <w:b/>
          <w:bCs/>
          <w:rtl/>
          <w:lang w:bidi="fa-IR"/>
        </w:rPr>
        <w:t>-</w:t>
      </w:r>
      <w:r>
        <w:rPr>
          <w:rFonts w:ascii="Arial" w:hAnsi="Arial" w:cs="Arial" w:hint="cs"/>
          <w:b/>
          <w:bCs/>
          <w:rtl/>
          <w:lang w:bidi="fa-IR"/>
        </w:rPr>
        <w:t>03</w:t>
      </w:r>
      <w:r>
        <w:rPr>
          <w:rFonts w:ascii="Arial" w:hAnsi="Arial" w:cs="Arial"/>
          <w:b/>
          <w:bCs/>
          <w:rtl/>
          <w:lang w:bidi="fa-IR"/>
        </w:rPr>
        <w:t>-</w:t>
      </w:r>
      <w:r>
        <w:rPr>
          <w:rFonts w:ascii="Arial" w:hAnsi="Arial" w:cs="Arial" w:hint="cs"/>
          <w:b/>
          <w:bCs/>
          <w:rtl/>
          <w:lang w:bidi="fa-IR"/>
        </w:rPr>
        <w:t>90</w:t>
      </w:r>
      <w:r>
        <w:rPr>
          <w:rFonts w:ascii="Arial" w:hAnsi="Arial" w:cs="Arial"/>
          <w:b/>
          <w:bCs/>
          <w:rtl/>
          <w:lang w:bidi="fa-IR"/>
        </w:rPr>
        <w:t>-47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</w:p>
    <w:p w:rsidR="00F96EA1" w:rsidRDefault="00F96EA1" w:rsidP="00F96EA1">
      <w:pPr>
        <w:jc w:val="right"/>
        <w:rPr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هدف وظیفه: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نظارت وارزیابی ازتطبیق پلان پروژهای انکشافی </w:t>
      </w:r>
      <w:r>
        <w:rPr>
          <w:rFonts w:hint="cs"/>
          <w:rtl/>
          <w:lang w:bidi="fa-IR"/>
        </w:rPr>
        <w:t>وزارت کار،اموراجتماعی ،شهداومعلولین مطابق قانون</w:t>
      </w:r>
    </w:p>
    <w:p w:rsidR="00F96EA1" w:rsidRPr="00EE5C2D" w:rsidRDefault="00F96EA1" w:rsidP="00F96EA1">
      <w:pPr>
        <w:jc w:val="right"/>
        <w:rPr>
          <w:lang w:val="en-US" w:bidi="fa-IR"/>
        </w:rPr>
      </w:pPr>
      <w:r>
        <w:rPr>
          <w:rFonts w:hint="cs"/>
          <w:rtl/>
          <w:lang w:bidi="fa-IR"/>
        </w:rPr>
        <w:t xml:space="preserve">                 ومقررات  </w:t>
      </w:r>
      <w:r w:rsidRPr="00EE5C2D">
        <w:rPr>
          <w:rFonts w:hint="cs"/>
          <w:rtl/>
          <w:lang w:bidi="fa-IR"/>
        </w:rPr>
        <w:t>.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مسؤلیت های وظیفوی:</w:t>
      </w:r>
    </w:p>
    <w:p w:rsidR="00F96EA1" w:rsidRPr="00EE5C2D" w:rsidRDefault="00F96EA1" w:rsidP="00F96EA1">
      <w:pPr>
        <w:bidi/>
        <w:rPr>
          <w:rtl/>
          <w:lang w:bidi="fa-IR"/>
        </w:rPr>
      </w:pP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 w:rsidRPr="00EE5C2D">
        <w:rPr>
          <w:rtl/>
          <w:lang w:bidi="fa-IR"/>
        </w:rPr>
        <w:t xml:space="preserve">طرح وترتیب پلان </w:t>
      </w:r>
      <w:r>
        <w:rPr>
          <w:rFonts w:hint="cs"/>
          <w:rtl/>
          <w:lang w:bidi="fa-IR"/>
        </w:rPr>
        <w:t>کاری نظارتی</w:t>
      </w:r>
      <w:r w:rsidRPr="00EE5C2D">
        <w:rPr>
          <w:rtl/>
          <w:lang w:bidi="fa-IR"/>
        </w:rPr>
        <w:t xml:space="preserve"> مربوطه</w:t>
      </w:r>
      <w:r w:rsidRPr="00EE5C2D">
        <w:rPr>
          <w:rFonts w:hint="cs"/>
          <w:rtl/>
          <w:lang w:bidi="fa-IR"/>
        </w:rPr>
        <w:t xml:space="preserve"> در مطابقت به </w:t>
      </w:r>
      <w:r>
        <w:rPr>
          <w:rFonts w:hint="cs"/>
          <w:rtl/>
          <w:lang w:bidi="fa-IR"/>
        </w:rPr>
        <w:t>پلان آمریت جهت انسجام بهتر امور</w:t>
      </w:r>
      <w:r w:rsidRPr="00EE5C2D">
        <w:rPr>
          <w:rtl/>
          <w:lang w:bidi="fa-IR"/>
        </w:rPr>
        <w:t>.</w:t>
      </w: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اخذ چک لست نظارتی از تطبیق پلان </w:t>
      </w:r>
      <w:r>
        <w:rPr>
          <w:rFonts w:ascii="Arial" w:hAnsi="Arial" w:cs="Arial" w:hint="cs"/>
          <w:rtl/>
          <w:lang w:bidi="fa-IR"/>
        </w:rPr>
        <w:t xml:space="preserve">پروژهای انکشافی </w:t>
      </w:r>
      <w:r>
        <w:rPr>
          <w:rFonts w:hint="cs"/>
          <w:rtl/>
          <w:lang w:bidi="fa-IR"/>
        </w:rPr>
        <w:t>به منظور نظارت وارزیابی بموقع ادارات مربوطه وزارت.</w:t>
      </w:r>
    </w:p>
    <w:p w:rsidR="00F96EA1" w:rsidRPr="006A5959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 w:rsidRPr="00AE32EA">
        <w:rPr>
          <w:rFonts w:hint="cs"/>
          <w:rtl/>
          <w:lang w:bidi="fa-IR"/>
        </w:rPr>
        <w:t xml:space="preserve">نظارت </w:t>
      </w:r>
      <w:r>
        <w:rPr>
          <w:rFonts w:hint="cs"/>
          <w:rtl/>
          <w:lang w:bidi="fa-IR"/>
        </w:rPr>
        <w:t xml:space="preserve">از تطبیق پلان </w:t>
      </w:r>
      <w:r>
        <w:rPr>
          <w:rFonts w:ascii="Arial" w:hAnsi="Arial" w:cs="Arial" w:hint="cs"/>
          <w:rtl/>
          <w:lang w:bidi="fa-IR"/>
        </w:rPr>
        <w:t>پروژهای انکشافی</w:t>
      </w:r>
      <w:r w:rsidRPr="00ED729C">
        <w:rPr>
          <w:rFonts w:ascii="Arial" w:hAnsi="Arial" w:cs="Arial" w:hint="cs"/>
          <w:rtl/>
          <w:lang w:bidi="fa-IR"/>
        </w:rPr>
        <w:t xml:space="preserve"> </w:t>
      </w:r>
      <w:r w:rsidRPr="00AE32EA">
        <w:rPr>
          <w:rFonts w:hint="cs"/>
          <w:rtl/>
          <w:lang w:bidi="fa-IR"/>
        </w:rPr>
        <w:t xml:space="preserve">مطابق </w:t>
      </w:r>
      <w:r>
        <w:rPr>
          <w:rFonts w:hint="cs"/>
          <w:rtl/>
          <w:lang w:bidi="fa-IR"/>
        </w:rPr>
        <w:t xml:space="preserve">قانون، </w:t>
      </w:r>
      <w:r w:rsidRPr="00AE32EA">
        <w:rPr>
          <w:rFonts w:hint="cs"/>
          <w:rtl/>
          <w:lang w:bidi="fa-IR"/>
        </w:rPr>
        <w:t>مقرره</w:t>
      </w:r>
      <w:r>
        <w:rPr>
          <w:rFonts w:hint="cs"/>
          <w:rtl/>
          <w:lang w:bidi="fa-IR"/>
        </w:rPr>
        <w:t>،شرایط قرارداد،مشخصات تثبت شده</w:t>
      </w:r>
      <w:r w:rsidRPr="00AE32EA">
        <w:rPr>
          <w:rFonts w:hint="cs"/>
          <w:rtl/>
          <w:lang w:bidi="fa-IR"/>
        </w:rPr>
        <w:t xml:space="preserve"> ولایحه </w:t>
      </w:r>
      <w:r>
        <w:rPr>
          <w:rFonts w:hint="cs"/>
          <w:rtl/>
          <w:lang w:bidi="fa-IR"/>
        </w:rPr>
        <w:t>واستندردهای داده شده در حین اجرای کار</w:t>
      </w: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شناسائی مشکلات، موانع و چالش های عدم تطبیق پلان های طرح شده </w:t>
      </w:r>
      <w:r>
        <w:rPr>
          <w:rFonts w:ascii="Arial" w:hAnsi="Arial" w:cs="Arial" w:hint="cs"/>
          <w:rtl/>
          <w:lang w:bidi="fa-IR"/>
        </w:rPr>
        <w:t>پروژهای انکشافی</w:t>
      </w:r>
      <w:r w:rsidRPr="00ED729C">
        <w:rPr>
          <w:rFonts w:ascii="Arial" w:hAnsi="Arial" w:cs="Arial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ارائه نظریات جهت راه حل آن برای بهبود امور.</w:t>
      </w: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سهمگیری فعال درطرح رهنمود ها و ارائه پيشنهادات معقول جهت بهبود بخش سيستم نظارتي </w:t>
      </w:r>
      <w:r>
        <w:rPr>
          <w:rFonts w:ascii="Arial" w:hAnsi="Arial" w:cs="Arial" w:hint="cs"/>
          <w:rtl/>
          <w:lang w:bidi="fa-IR"/>
        </w:rPr>
        <w:t>پروژهای انکشافی</w:t>
      </w:r>
      <w:r w:rsidRPr="00ED729C">
        <w:rPr>
          <w:rFonts w:ascii="Arial" w:hAnsi="Arial" w:cs="Arial" w:hint="cs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>خارجی</w:t>
      </w:r>
      <w:r>
        <w:rPr>
          <w:rFonts w:hint="cs"/>
          <w:rtl/>
          <w:lang w:bidi="fa-IR"/>
        </w:rPr>
        <w:t>.</w:t>
      </w: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ترتیب گزارشات مفصل نظارت و ارزیابی به سطح مرکز و ولایات و ارائه آن به آمر بخش مربوطه جهت بررسی و اجراأت بعدی.</w:t>
      </w: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تطبیق اهداف و برنامه های  کاری اداره مربوطه جهت تحقق ونیل به اهداف مطروحه استراتیژیک وزارت</w:t>
      </w:r>
    </w:p>
    <w:p w:rsidR="00F96EA1" w:rsidRDefault="00F96EA1" w:rsidP="00F96EA1">
      <w:pPr>
        <w:numPr>
          <w:ilvl w:val="0"/>
          <w:numId w:val="2"/>
        </w:numPr>
        <w:bidi/>
        <w:spacing w:line="276" w:lineRule="auto"/>
        <w:jc w:val="both"/>
        <w:rPr>
          <w:lang w:bidi="fa-IR"/>
        </w:rPr>
      </w:pPr>
      <w:r w:rsidRPr="006570D5">
        <w:rPr>
          <w:rtl/>
          <w:lang w:bidi="fa-IR"/>
        </w:rPr>
        <w:t xml:space="preserve">اجرای سایر وظایف که از طرف </w:t>
      </w:r>
      <w:r>
        <w:rPr>
          <w:rFonts w:hint="cs"/>
          <w:rtl/>
          <w:lang w:bidi="fa-IR"/>
        </w:rPr>
        <w:t xml:space="preserve">مقامات مطابق قوانین ، مقررات و اهداف وزارت  </w:t>
      </w:r>
      <w:r w:rsidRPr="006570D5">
        <w:rPr>
          <w:rtl/>
          <w:lang w:bidi="fa-IR"/>
        </w:rPr>
        <w:t>سپرده میشود.</w:t>
      </w:r>
    </w:p>
    <w:p w:rsidR="00F96EA1" w:rsidRPr="00E6550A" w:rsidRDefault="00F96EA1" w:rsidP="00F96EA1">
      <w:pPr>
        <w:bidi/>
        <w:spacing w:line="360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</w:p>
    <w:p w:rsidR="00F96EA1" w:rsidRDefault="00F96EA1" w:rsidP="00F96EA1">
      <w:pPr>
        <w:bidi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F96EA1" w:rsidRDefault="00F96EA1" w:rsidP="00F96EA1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F96EA1" w:rsidRDefault="00F96EA1" w:rsidP="00F96EA1">
      <w:pPr>
        <w:bidi/>
        <w:ind w:left="18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1. درجه تحصیل </w:t>
      </w:r>
    </w:p>
    <w:p w:rsidR="00F96EA1" w:rsidRDefault="00F96EA1" w:rsidP="00F96EA1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 xml:space="preserve">داشتن سند تحصیلی </w:t>
      </w:r>
      <w:r>
        <w:rPr>
          <w:rFonts w:ascii="Arial" w:hAnsi="Arial" w:cs="Arial" w:hint="cs"/>
          <w:rtl/>
          <w:lang w:bidi="fa-IR"/>
        </w:rPr>
        <w:t>حداقل بکلوریا به دارنده تحصیلات بیشتر دررشته اقتصاد واداره عامه ارجحیت داده میشود</w:t>
      </w:r>
    </w:p>
    <w:p w:rsidR="00F96EA1" w:rsidRDefault="00F96EA1" w:rsidP="00F96EA1">
      <w:pPr>
        <w:bidi/>
        <w:ind w:left="18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2. تجارب لازمه ( نوع و مدت زمان تجربه) </w:t>
      </w:r>
    </w:p>
    <w:p w:rsidR="00F96EA1" w:rsidRDefault="00F96EA1" w:rsidP="00F96EA1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>داشتن حداقل یک سال تجربه کاری مرتبط بوظیفه.</w:t>
      </w:r>
    </w:p>
    <w:p w:rsidR="00F96EA1" w:rsidRDefault="00F96EA1" w:rsidP="00F96EA1">
      <w:pPr>
        <w:bidi/>
        <w:ind w:left="18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3 .مهارت های دیگر ( کورس های کوتاه مدت، آموزش های داخل خدمت وغیره ) </w:t>
      </w:r>
    </w:p>
    <w:p w:rsidR="00F96EA1" w:rsidRDefault="00F96EA1" w:rsidP="00F96EA1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آشنائی با پروگرام های کمپیوتر</w:t>
      </w:r>
      <w:r>
        <w:rPr>
          <w:rFonts w:ascii="Arial" w:hAnsi="Arial" w:cs="Arial" w:hint="cs"/>
          <w:rtl/>
          <w:lang w:bidi="fa-IR"/>
        </w:rPr>
        <w:t>(ورد و اکسل)</w:t>
      </w:r>
      <w:r>
        <w:rPr>
          <w:rFonts w:ascii="Arial" w:hAnsi="Arial" w:cs="Arial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>.</w:t>
      </w:r>
    </w:p>
    <w:p w:rsidR="00F96EA1" w:rsidRDefault="00F96EA1" w:rsidP="00F96EA1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>آشنائی با قوانین ،مقررات ،لواح دربخش مالی ، اداری وتدارکاتی</w:t>
      </w:r>
    </w:p>
    <w:p w:rsidR="00F96EA1" w:rsidRPr="00167038" w:rsidRDefault="00F96EA1" w:rsidP="00F96EA1">
      <w:pPr>
        <w:numPr>
          <w:ilvl w:val="1"/>
          <w:numId w:val="1"/>
        </w:numPr>
        <w:bidi/>
        <w:rPr>
          <w:rFonts w:ascii="Arial" w:hAnsi="Arial" w:cs="Arial"/>
          <w:rtl/>
          <w:lang w:bidi="fa-IR"/>
        </w:rPr>
      </w:pPr>
      <w:r w:rsidRPr="00ED729C">
        <w:rPr>
          <w:rFonts w:ascii="Arial" w:hAnsi="Arial" w:cs="Arial" w:hint="cs"/>
          <w:rtl/>
          <w:lang w:bidi="fa-IR"/>
        </w:rPr>
        <w:t>مهارت های  نظارت، ارزیابی و ارتباطات</w:t>
      </w:r>
      <w:r w:rsidRPr="00ED729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.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ترتیب کننده :................</w:t>
      </w:r>
      <w:r>
        <w:rPr>
          <w:rFonts w:ascii="Arial" w:hAnsi="Arial" w:cs="Arial" w:hint="cs"/>
          <w:b/>
          <w:bCs/>
          <w:rtl/>
        </w:rPr>
        <w:t>..................</w:t>
      </w:r>
      <w:r>
        <w:rPr>
          <w:rFonts w:ascii="Arial" w:hAnsi="Arial" w:cs="Arial"/>
          <w:b/>
          <w:bCs/>
          <w:rtl/>
        </w:rPr>
        <w:t xml:space="preserve">................ تاریخ: </w:t>
      </w:r>
      <w:r>
        <w:rPr>
          <w:rFonts w:ascii="Arial" w:hAnsi="Arial" w:cs="Arial" w:hint="cs"/>
          <w:b/>
          <w:bCs/>
          <w:rtl/>
        </w:rPr>
        <w:t>...........</w:t>
      </w:r>
      <w:r>
        <w:rPr>
          <w:rFonts w:ascii="Arial" w:hAnsi="Arial" w:cs="Arial"/>
          <w:b/>
          <w:bCs/>
          <w:rtl/>
        </w:rPr>
        <w:t>.........</w:t>
      </w:r>
      <w:r>
        <w:rPr>
          <w:rFonts w:ascii="Arial" w:hAnsi="Arial" w:cs="Arial" w:hint="cs"/>
          <w:b/>
          <w:bCs/>
          <w:rtl/>
        </w:rPr>
        <w:t>28/7/1392</w:t>
      </w:r>
      <w:r>
        <w:rPr>
          <w:rFonts w:ascii="Arial" w:hAnsi="Arial" w:cs="Arial"/>
          <w:b/>
          <w:bCs/>
          <w:rtl/>
        </w:rPr>
        <w:t>.............................</w:t>
      </w:r>
    </w:p>
    <w:p w:rsidR="00F96EA1" w:rsidRDefault="00F96EA1" w:rsidP="00F96EA1">
      <w:pPr>
        <w:bidi/>
        <w:rPr>
          <w:rFonts w:ascii="Arial" w:hAnsi="Arial" w:cs="Arial"/>
          <w:b/>
          <w:bCs/>
          <w:rtl/>
        </w:rPr>
      </w:pPr>
    </w:p>
    <w:p w:rsidR="00F45AEE" w:rsidRPr="00F96EA1" w:rsidRDefault="00F96EA1" w:rsidP="00F96EA1">
      <w:pPr>
        <w:bidi/>
        <w:rPr>
          <w:rFonts w:ascii="Arial" w:hAnsi="Arial" w:cs="Arial"/>
          <w:b/>
          <w:bCs/>
          <w:rtl/>
          <w:lang w:bidi="prs-AF"/>
        </w:rPr>
      </w:pPr>
      <w:r>
        <w:rPr>
          <w:rFonts w:ascii="Arial" w:hAnsi="Arial" w:cs="Arial"/>
          <w:b/>
          <w:bCs/>
          <w:rtl/>
        </w:rPr>
        <w:t>منظور کننده: ................................................. تاریخ: .............</w:t>
      </w:r>
      <w:r>
        <w:rPr>
          <w:rFonts w:ascii="Arial" w:hAnsi="Arial" w:cs="Arial" w:hint="cs"/>
          <w:b/>
          <w:bCs/>
          <w:rtl/>
        </w:rPr>
        <w:t>.....</w:t>
      </w:r>
      <w:r>
        <w:rPr>
          <w:rFonts w:ascii="Arial" w:hAnsi="Arial" w:cs="Arial"/>
          <w:b/>
          <w:bCs/>
          <w:rtl/>
        </w:rPr>
        <w:t>...............................................</w:t>
      </w:r>
    </w:p>
    <w:sectPr w:rsidR="00F45AEE" w:rsidRPr="00F96EA1" w:rsidSect="00F96E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4AB"/>
    <w:multiLevelType w:val="hybridMultilevel"/>
    <w:tmpl w:val="E9A2AD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7F94F91"/>
    <w:multiLevelType w:val="hybridMultilevel"/>
    <w:tmpl w:val="6CAA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1"/>
    <w:rsid w:val="0003411A"/>
    <w:rsid w:val="00035713"/>
    <w:rsid w:val="0003651B"/>
    <w:rsid w:val="00041D19"/>
    <w:rsid w:val="00042824"/>
    <w:rsid w:val="00053579"/>
    <w:rsid w:val="000715EB"/>
    <w:rsid w:val="00076621"/>
    <w:rsid w:val="0008592F"/>
    <w:rsid w:val="00090D78"/>
    <w:rsid w:val="00092CC0"/>
    <w:rsid w:val="000A242B"/>
    <w:rsid w:val="000B3604"/>
    <w:rsid w:val="000D1E0B"/>
    <w:rsid w:val="000F7222"/>
    <w:rsid w:val="00103F10"/>
    <w:rsid w:val="00107919"/>
    <w:rsid w:val="00110435"/>
    <w:rsid w:val="00123873"/>
    <w:rsid w:val="0012463A"/>
    <w:rsid w:val="00134808"/>
    <w:rsid w:val="00147A7B"/>
    <w:rsid w:val="00150757"/>
    <w:rsid w:val="001606AC"/>
    <w:rsid w:val="00162190"/>
    <w:rsid w:val="00167882"/>
    <w:rsid w:val="001679CC"/>
    <w:rsid w:val="001821B1"/>
    <w:rsid w:val="00183E4D"/>
    <w:rsid w:val="001A3ABC"/>
    <w:rsid w:val="001B54D1"/>
    <w:rsid w:val="001C170E"/>
    <w:rsid w:val="001F73D1"/>
    <w:rsid w:val="001F7EA4"/>
    <w:rsid w:val="00202362"/>
    <w:rsid w:val="002121F5"/>
    <w:rsid w:val="0022034A"/>
    <w:rsid w:val="00221E82"/>
    <w:rsid w:val="00231A45"/>
    <w:rsid w:val="00234A59"/>
    <w:rsid w:val="00240051"/>
    <w:rsid w:val="00240497"/>
    <w:rsid w:val="00244937"/>
    <w:rsid w:val="00245427"/>
    <w:rsid w:val="00247C9E"/>
    <w:rsid w:val="00253E0C"/>
    <w:rsid w:val="00256351"/>
    <w:rsid w:val="00265A10"/>
    <w:rsid w:val="00271B08"/>
    <w:rsid w:val="0027569A"/>
    <w:rsid w:val="002977D8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0316C"/>
    <w:rsid w:val="0031247A"/>
    <w:rsid w:val="0031259C"/>
    <w:rsid w:val="00314D90"/>
    <w:rsid w:val="003342F4"/>
    <w:rsid w:val="00343AD9"/>
    <w:rsid w:val="00344F44"/>
    <w:rsid w:val="003528F8"/>
    <w:rsid w:val="0035343C"/>
    <w:rsid w:val="0036439F"/>
    <w:rsid w:val="003702FC"/>
    <w:rsid w:val="00372D86"/>
    <w:rsid w:val="0037657C"/>
    <w:rsid w:val="00383815"/>
    <w:rsid w:val="00396790"/>
    <w:rsid w:val="003A1090"/>
    <w:rsid w:val="003A1664"/>
    <w:rsid w:val="003B0195"/>
    <w:rsid w:val="003B4E6E"/>
    <w:rsid w:val="003C4EBC"/>
    <w:rsid w:val="003C6518"/>
    <w:rsid w:val="003D1090"/>
    <w:rsid w:val="003D5CFD"/>
    <w:rsid w:val="003D6454"/>
    <w:rsid w:val="003D71DA"/>
    <w:rsid w:val="003E02C0"/>
    <w:rsid w:val="003E2FB3"/>
    <w:rsid w:val="003E4F11"/>
    <w:rsid w:val="00416E81"/>
    <w:rsid w:val="00427E5E"/>
    <w:rsid w:val="00436693"/>
    <w:rsid w:val="00457605"/>
    <w:rsid w:val="0046279A"/>
    <w:rsid w:val="004727E5"/>
    <w:rsid w:val="004758B8"/>
    <w:rsid w:val="00477B77"/>
    <w:rsid w:val="004818D9"/>
    <w:rsid w:val="00485FE5"/>
    <w:rsid w:val="00490DB9"/>
    <w:rsid w:val="004A33D3"/>
    <w:rsid w:val="004A54D3"/>
    <w:rsid w:val="004B44F3"/>
    <w:rsid w:val="004B5BFB"/>
    <w:rsid w:val="004C7FBA"/>
    <w:rsid w:val="004D1C80"/>
    <w:rsid w:val="004D354F"/>
    <w:rsid w:val="004D58DA"/>
    <w:rsid w:val="004E11A8"/>
    <w:rsid w:val="004E3C66"/>
    <w:rsid w:val="004E3F8D"/>
    <w:rsid w:val="004E6316"/>
    <w:rsid w:val="004F1ADD"/>
    <w:rsid w:val="00511C6B"/>
    <w:rsid w:val="00522FDD"/>
    <w:rsid w:val="005237BF"/>
    <w:rsid w:val="00533346"/>
    <w:rsid w:val="00541DE2"/>
    <w:rsid w:val="00542236"/>
    <w:rsid w:val="005476E4"/>
    <w:rsid w:val="00565DDF"/>
    <w:rsid w:val="005665BB"/>
    <w:rsid w:val="00567277"/>
    <w:rsid w:val="00572B4F"/>
    <w:rsid w:val="00584786"/>
    <w:rsid w:val="00584E9E"/>
    <w:rsid w:val="005858C8"/>
    <w:rsid w:val="0059471C"/>
    <w:rsid w:val="005A12C6"/>
    <w:rsid w:val="005A1A98"/>
    <w:rsid w:val="005B31EA"/>
    <w:rsid w:val="005C2806"/>
    <w:rsid w:val="005C6766"/>
    <w:rsid w:val="005D5DF1"/>
    <w:rsid w:val="005E1C67"/>
    <w:rsid w:val="005E50D9"/>
    <w:rsid w:val="00601957"/>
    <w:rsid w:val="006146B0"/>
    <w:rsid w:val="00615CAD"/>
    <w:rsid w:val="0062000E"/>
    <w:rsid w:val="006205D0"/>
    <w:rsid w:val="006311FA"/>
    <w:rsid w:val="00632D64"/>
    <w:rsid w:val="00632D71"/>
    <w:rsid w:val="006407AA"/>
    <w:rsid w:val="00642B32"/>
    <w:rsid w:val="006458E5"/>
    <w:rsid w:val="0066482C"/>
    <w:rsid w:val="006672DD"/>
    <w:rsid w:val="0068393E"/>
    <w:rsid w:val="006A2DC6"/>
    <w:rsid w:val="006B056F"/>
    <w:rsid w:val="006B680D"/>
    <w:rsid w:val="006D25BD"/>
    <w:rsid w:val="006D622E"/>
    <w:rsid w:val="006E16B4"/>
    <w:rsid w:val="006E6E46"/>
    <w:rsid w:val="006F0FD3"/>
    <w:rsid w:val="006F3A0F"/>
    <w:rsid w:val="006F4E75"/>
    <w:rsid w:val="007033A9"/>
    <w:rsid w:val="00711FF1"/>
    <w:rsid w:val="0071586C"/>
    <w:rsid w:val="007160CB"/>
    <w:rsid w:val="00716E3D"/>
    <w:rsid w:val="00717484"/>
    <w:rsid w:val="00725C26"/>
    <w:rsid w:val="007354A9"/>
    <w:rsid w:val="00735BFC"/>
    <w:rsid w:val="00745B8E"/>
    <w:rsid w:val="00746043"/>
    <w:rsid w:val="0075134D"/>
    <w:rsid w:val="00757DEA"/>
    <w:rsid w:val="007612BA"/>
    <w:rsid w:val="00763AE2"/>
    <w:rsid w:val="0076560B"/>
    <w:rsid w:val="00780A36"/>
    <w:rsid w:val="00785463"/>
    <w:rsid w:val="0079117B"/>
    <w:rsid w:val="00794FCF"/>
    <w:rsid w:val="007A2C10"/>
    <w:rsid w:val="007A33CF"/>
    <w:rsid w:val="007A7DF5"/>
    <w:rsid w:val="007B610E"/>
    <w:rsid w:val="007B6EE4"/>
    <w:rsid w:val="007C66AA"/>
    <w:rsid w:val="007C6D95"/>
    <w:rsid w:val="007E18E0"/>
    <w:rsid w:val="007F1508"/>
    <w:rsid w:val="007F3FDE"/>
    <w:rsid w:val="007F6193"/>
    <w:rsid w:val="007F6D71"/>
    <w:rsid w:val="008029B1"/>
    <w:rsid w:val="00804AF5"/>
    <w:rsid w:val="00813811"/>
    <w:rsid w:val="00815D53"/>
    <w:rsid w:val="008211E5"/>
    <w:rsid w:val="00822855"/>
    <w:rsid w:val="00833419"/>
    <w:rsid w:val="0083552D"/>
    <w:rsid w:val="00837022"/>
    <w:rsid w:val="00843635"/>
    <w:rsid w:val="00845FDB"/>
    <w:rsid w:val="00854056"/>
    <w:rsid w:val="008543FE"/>
    <w:rsid w:val="00856B30"/>
    <w:rsid w:val="00861F34"/>
    <w:rsid w:val="00864A52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D2DA8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67014"/>
    <w:rsid w:val="00971434"/>
    <w:rsid w:val="00981588"/>
    <w:rsid w:val="00982A9D"/>
    <w:rsid w:val="009854A2"/>
    <w:rsid w:val="009A2D02"/>
    <w:rsid w:val="009A557B"/>
    <w:rsid w:val="009B38CF"/>
    <w:rsid w:val="009B6A8E"/>
    <w:rsid w:val="009F0A34"/>
    <w:rsid w:val="009F2F8C"/>
    <w:rsid w:val="00A003AA"/>
    <w:rsid w:val="00A136FF"/>
    <w:rsid w:val="00A16A52"/>
    <w:rsid w:val="00A2461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2BC"/>
    <w:rsid w:val="00A91869"/>
    <w:rsid w:val="00A932DA"/>
    <w:rsid w:val="00AA36C8"/>
    <w:rsid w:val="00AA41B3"/>
    <w:rsid w:val="00AA7440"/>
    <w:rsid w:val="00AB3086"/>
    <w:rsid w:val="00AB6A1B"/>
    <w:rsid w:val="00AD3D22"/>
    <w:rsid w:val="00AE119A"/>
    <w:rsid w:val="00AE6F00"/>
    <w:rsid w:val="00AF03E0"/>
    <w:rsid w:val="00AF1F15"/>
    <w:rsid w:val="00B03C62"/>
    <w:rsid w:val="00B063B1"/>
    <w:rsid w:val="00B104FA"/>
    <w:rsid w:val="00B16B03"/>
    <w:rsid w:val="00B21A31"/>
    <w:rsid w:val="00B30E46"/>
    <w:rsid w:val="00B31285"/>
    <w:rsid w:val="00B42127"/>
    <w:rsid w:val="00B43714"/>
    <w:rsid w:val="00B61BD2"/>
    <w:rsid w:val="00B6594D"/>
    <w:rsid w:val="00B82E4E"/>
    <w:rsid w:val="00B83FA1"/>
    <w:rsid w:val="00B855F1"/>
    <w:rsid w:val="00B90A21"/>
    <w:rsid w:val="00B94C95"/>
    <w:rsid w:val="00BA00F9"/>
    <w:rsid w:val="00BA0B25"/>
    <w:rsid w:val="00BA14DB"/>
    <w:rsid w:val="00BB1690"/>
    <w:rsid w:val="00BB670D"/>
    <w:rsid w:val="00BC228F"/>
    <w:rsid w:val="00BD76C5"/>
    <w:rsid w:val="00BE2770"/>
    <w:rsid w:val="00BE2B51"/>
    <w:rsid w:val="00BF00BA"/>
    <w:rsid w:val="00BF125E"/>
    <w:rsid w:val="00BF5351"/>
    <w:rsid w:val="00BF5E81"/>
    <w:rsid w:val="00C04836"/>
    <w:rsid w:val="00C04E3B"/>
    <w:rsid w:val="00C06660"/>
    <w:rsid w:val="00C067FD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3B87"/>
    <w:rsid w:val="00C63BE2"/>
    <w:rsid w:val="00C66853"/>
    <w:rsid w:val="00C87CC0"/>
    <w:rsid w:val="00CB3679"/>
    <w:rsid w:val="00CB6B03"/>
    <w:rsid w:val="00CC2D13"/>
    <w:rsid w:val="00CC4B22"/>
    <w:rsid w:val="00CD00F6"/>
    <w:rsid w:val="00CE075F"/>
    <w:rsid w:val="00CE2E13"/>
    <w:rsid w:val="00CF0B8D"/>
    <w:rsid w:val="00D0008F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725FA"/>
    <w:rsid w:val="00D87781"/>
    <w:rsid w:val="00D9480F"/>
    <w:rsid w:val="00DA4B20"/>
    <w:rsid w:val="00DA5447"/>
    <w:rsid w:val="00DA78D6"/>
    <w:rsid w:val="00DB10F3"/>
    <w:rsid w:val="00DC6847"/>
    <w:rsid w:val="00DE3944"/>
    <w:rsid w:val="00DF4FC1"/>
    <w:rsid w:val="00DF6137"/>
    <w:rsid w:val="00E05EE0"/>
    <w:rsid w:val="00E144E2"/>
    <w:rsid w:val="00E32211"/>
    <w:rsid w:val="00E414EA"/>
    <w:rsid w:val="00E529EA"/>
    <w:rsid w:val="00E549D7"/>
    <w:rsid w:val="00E559F9"/>
    <w:rsid w:val="00E57839"/>
    <w:rsid w:val="00E60134"/>
    <w:rsid w:val="00E71CFD"/>
    <w:rsid w:val="00E720A0"/>
    <w:rsid w:val="00E75F5B"/>
    <w:rsid w:val="00E76321"/>
    <w:rsid w:val="00E91581"/>
    <w:rsid w:val="00EA6376"/>
    <w:rsid w:val="00EA7E18"/>
    <w:rsid w:val="00EB0ABE"/>
    <w:rsid w:val="00EB2447"/>
    <w:rsid w:val="00EB778E"/>
    <w:rsid w:val="00EF6F4D"/>
    <w:rsid w:val="00F00833"/>
    <w:rsid w:val="00F02B41"/>
    <w:rsid w:val="00F03DF7"/>
    <w:rsid w:val="00F06964"/>
    <w:rsid w:val="00F133B5"/>
    <w:rsid w:val="00F22D6E"/>
    <w:rsid w:val="00F251EE"/>
    <w:rsid w:val="00F25BF8"/>
    <w:rsid w:val="00F275BB"/>
    <w:rsid w:val="00F3399C"/>
    <w:rsid w:val="00F34BF4"/>
    <w:rsid w:val="00F377D7"/>
    <w:rsid w:val="00F45AEE"/>
    <w:rsid w:val="00F45BCC"/>
    <w:rsid w:val="00F45C34"/>
    <w:rsid w:val="00F53278"/>
    <w:rsid w:val="00F567F8"/>
    <w:rsid w:val="00F643E3"/>
    <w:rsid w:val="00F66480"/>
    <w:rsid w:val="00F71810"/>
    <w:rsid w:val="00F81EE8"/>
    <w:rsid w:val="00F93777"/>
    <w:rsid w:val="00F96EA1"/>
    <w:rsid w:val="00FB2DA4"/>
    <w:rsid w:val="00FB6C21"/>
    <w:rsid w:val="00FC0872"/>
    <w:rsid w:val="00FE4848"/>
    <w:rsid w:val="00FF0E12"/>
    <w:rsid w:val="00FF508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93006-7E2A-482D-B83A-BD847F36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Sofia</cp:lastModifiedBy>
  <cp:revision>2</cp:revision>
  <dcterms:created xsi:type="dcterms:W3CDTF">2019-07-16T10:08:00Z</dcterms:created>
  <dcterms:modified xsi:type="dcterms:W3CDTF">2019-07-16T10:08:00Z</dcterms:modified>
</cp:coreProperties>
</file>